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rmal"/>
        <w:jc w:val="right"/>
        <w:rPr>
          <w:b/>
          <w:sz w:val="24"/>
        </w:rPr>
      </w:pPr>
      <w:r>
        <w:rPr>
          <w:b/>
          <w:sz w:val="24"/>
        </w:rPr>
        <w:t>ПРОЕКТ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993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Кореновский район от 28 февраля 2020 года № 197 «Об утверждении Порядка использования бюджетных ассигнований резервного фонда администрации муниципального образования Кореновский район» (с изменениями внесенными постановлением </w:t>
      </w:r>
    </w:p>
    <w:p>
      <w:pPr>
        <w:pStyle w:val="Normal"/>
        <w:tabs>
          <w:tab w:val="clear" w:pos="720"/>
          <w:tab w:val="left" w:pos="993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12 апреля 2023 года №542)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widowControl/>
        <w:suppressAutoHyphens w:val="false"/>
        <w:snapToGrid w:val="fals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81 Бюджетного кодекса Российской Федерации, в целях реализации постановления Правительства Российской Федерации от 3 октября 2022 года № 1745 «О специальной мере в сфере экономики и внесении изменения в постановление Правительства Российской Федерации от 30 апреля 2020 года № 616», постановления главы администрации (губернатора) Краснодарского края от 21 марта 2022 года № 98 «О реализации положений Федерального закона от 8 марта 2022 года № 46-ФЗ «О внесении изменений в отдельные законодательные акты Российской Федерации», </w:t>
      </w:r>
      <w:r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муниципального образования Кореновский район от 28 февраля 2020 года № 197 «Об утверждении Порядка использования бюджетных ассигнований резервного фонда администрации муниципального образования Кореновский район» (с изменениями внесенными постановлением от 12 апреля 2023 года № 542), изменения дополнив пункт 2.1 приложения к постановлению «Порядок использования бюджетных ассигнований резервного фонда администрации муниципального образования Кореновский район» после абзаца «</w:t>
      </w:r>
      <w:r>
        <w:rPr>
          <w:color w:val="000000"/>
          <w:sz w:val="28"/>
          <w:szCs w:val="28"/>
        </w:rPr>
        <w:t>проведение мероприятий, связанных с функционированием муниципальных учреждений, муниципальных предприятий муниципального образования Кореновский район в условиях стихийных бедствий и других чрезвычайных ситуаций;</w:t>
      </w:r>
      <w:r>
        <w:rPr>
          <w:sz w:val="28"/>
          <w:szCs w:val="28"/>
        </w:rPr>
        <w:t>» абзацем следующего содержания:</w:t>
      </w:r>
    </w:p>
    <w:p>
      <w:pPr>
        <w:pStyle w:val="ListParagraph"/>
        <w:tabs>
          <w:tab w:val="clear" w:pos="708"/>
          <w:tab w:val="left" w:pos="851" w:leader="none"/>
        </w:tabs>
        <w:suppressAutoHyphens w:val="false"/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«осуществление закупки товаров, работ, услуг в рамках постановления Правительства Российской Федерации от 3 октября 2022 года № 1745 «О специальной мере в сфере экономики и внесении изменения в постановление Правительства Российской Федерации от 30 апреля 2020 года № 616»;».</w:t>
      </w:r>
    </w:p>
    <w:p>
      <w:pPr>
        <w:pStyle w:val="ListParagraph"/>
        <w:tabs>
          <w:tab w:val="clear" w:pos="708"/>
          <w:tab w:val="left" w:pos="851" w:leader="none"/>
          <w:tab w:val="left" w:pos="1134" w:leader="none"/>
        </w:tabs>
        <w:suppressAutoHyphens w:val="false"/>
        <w:spacing w:lineRule="auto" w:line="240" w:before="0"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Управлению службы протокола и информационной политики администрации муниципального образования Кореновский район (Симоненко) о</w:t>
      </w:r>
      <w:r>
        <w:rPr>
          <w:rFonts w:ascii="Times New Roman" w:hAnsi="Times New Roman"/>
          <w:color w:val="000000"/>
          <w:sz w:val="28"/>
          <w:szCs w:val="28"/>
        </w:rPr>
        <w:t xml:space="preserve">публиковать официально настоящее постановление и разместить в </w:t>
      </w:r>
      <w:r>
        <w:rPr>
          <w:rFonts w:ascii="Times New Roman" w:hAnsi="Times New Roman"/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администрации  муниципального  образования  Кореновский район</w:t>
      </w:r>
      <w:r>
        <w:rPr>
          <w:rFonts w:ascii="Times New Roman" w:hAnsi="Times New Roman"/>
          <w:spacing w:val="6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709" w:leader="none"/>
        </w:tabs>
        <w:suppressAutoHyphens w:val="false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 Постановление вступает в силу после его официального опубликования.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71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57"/>
        <w:gridCol w:w="4856"/>
      </w:tblGrid>
      <w:tr>
        <w:trPr/>
        <w:tc>
          <w:tcPr>
            <w:tcW w:w="4857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главы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Кореновский район</w:t>
            </w:r>
          </w:p>
        </w:tc>
        <w:tc>
          <w:tcPr>
            <w:tcW w:w="4856" w:type="dxa"/>
            <w:tcBorders/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Максименко</w:t>
            </w:r>
          </w:p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1701" w:right="567" w:gutter="0" w:header="720" w:top="777" w:footer="0" w:bottom="426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>
    <w:pPr>
      <w:pStyle w:val="Style18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200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f82008"/>
    <w:pPr>
      <w:keepNext w:val="true"/>
      <w:tabs>
        <w:tab w:val="clear" w:pos="720"/>
        <w:tab w:val="left" w:pos="0" w:leader="none"/>
      </w:tabs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rsid w:val="00f82008"/>
    <w:pPr>
      <w:keepNext w:val="true"/>
      <w:tabs>
        <w:tab w:val="clear" w:pos="720"/>
        <w:tab w:val="left" w:pos="0" w:leader="none"/>
      </w:tabs>
      <w:jc w:val="center"/>
      <w:outlineLvl w:val="1"/>
    </w:pPr>
    <w:rPr>
      <w:b/>
      <w:sz w:val="24"/>
    </w:rPr>
  </w:style>
  <w:style w:type="paragraph" w:styleId="4">
    <w:name w:val="Heading 4"/>
    <w:basedOn w:val="Normal"/>
    <w:next w:val="Normal"/>
    <w:qFormat/>
    <w:rsid w:val="00f82008"/>
    <w:pPr>
      <w:keepNext w:val="true"/>
      <w:tabs>
        <w:tab w:val="clear" w:pos="720"/>
        <w:tab w:val="left" w:pos="0" w:leader="none"/>
      </w:tabs>
      <w:jc w:val="center"/>
      <w:outlineLvl w:val="3"/>
    </w:pPr>
    <w:rPr>
      <w:b/>
      <w:sz w:val="48"/>
    </w:rPr>
  </w:style>
  <w:style w:type="paragraph" w:styleId="5">
    <w:name w:val="Heading 5"/>
    <w:basedOn w:val="Normal"/>
    <w:next w:val="Normal"/>
    <w:qFormat/>
    <w:rsid w:val="00f82008"/>
    <w:pPr>
      <w:keepNext w:val="true"/>
      <w:tabs>
        <w:tab w:val="clear" w:pos="720"/>
        <w:tab w:val="left" w:pos="0" w:leader="none"/>
      </w:tabs>
      <w:outlineLvl w:val="4"/>
    </w:pPr>
    <w:rPr>
      <w:sz w:val="28"/>
    </w:rPr>
  </w:style>
  <w:style w:type="paragraph" w:styleId="6">
    <w:name w:val="Heading 6"/>
    <w:basedOn w:val="Normal"/>
    <w:next w:val="Normal"/>
    <w:qFormat/>
    <w:rsid w:val="00f82008"/>
    <w:pPr>
      <w:keepNext w:val="true"/>
      <w:tabs>
        <w:tab w:val="clear" w:pos="720"/>
        <w:tab w:val="left" w:pos="0" w:leader="none"/>
      </w:tabs>
      <w:jc w:val="center"/>
      <w:outlineLvl w:val="5"/>
    </w:pPr>
    <w:rPr>
      <w:b/>
      <w:sz w:val="24"/>
    </w:rPr>
  </w:style>
  <w:style w:type="paragraph" w:styleId="7">
    <w:name w:val="Heading 7"/>
    <w:basedOn w:val="Normal"/>
    <w:next w:val="Normal"/>
    <w:qFormat/>
    <w:rsid w:val="00f82008"/>
    <w:pPr>
      <w:keepNext w:val="true"/>
      <w:tabs>
        <w:tab w:val="clear" w:pos="720"/>
        <w:tab w:val="left" w:pos="0" w:leader="none"/>
      </w:tabs>
      <w:jc w:val="center"/>
      <w:outlineLvl w:val="6"/>
    </w:pPr>
    <w:rPr>
      <w:rFonts w:ascii="Arial" w:hAnsi="Arial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sid w:val="00f82008"/>
    <w:rPr/>
  </w:style>
  <w:style w:type="character" w:styleId="WW-Absatz-Standardschriftart" w:customStyle="1">
    <w:name w:val="WW-Absatz-Standardschriftart"/>
    <w:qFormat/>
    <w:rsid w:val="00f82008"/>
    <w:rPr/>
  </w:style>
  <w:style w:type="character" w:styleId="WW-Absatz-Standardschriftart1" w:customStyle="1">
    <w:name w:val="WW-Absatz-Standardschriftart1"/>
    <w:qFormat/>
    <w:rsid w:val="00f82008"/>
    <w:rPr/>
  </w:style>
  <w:style w:type="character" w:styleId="WW-Absatz-Standardschriftart11" w:customStyle="1">
    <w:name w:val="WW-Absatz-Standardschriftart11"/>
    <w:qFormat/>
    <w:rsid w:val="00f82008"/>
    <w:rPr/>
  </w:style>
  <w:style w:type="character" w:styleId="WW8Num2z0" w:customStyle="1">
    <w:name w:val="WW8Num2z0"/>
    <w:qFormat/>
    <w:rsid w:val="00f82008"/>
    <w:rPr>
      <w:rFonts w:ascii="Times New Roman" w:hAnsi="Times New Roman"/>
    </w:rPr>
  </w:style>
  <w:style w:type="character" w:styleId="11" w:customStyle="1">
    <w:name w:val="Основной шрифт абзаца1"/>
    <w:qFormat/>
    <w:rsid w:val="00f82008"/>
    <w:rPr/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sid w:val="00b765fa"/>
    <w:rPr>
      <w:rFonts w:ascii="Tahoma" w:hAnsi="Tahoma" w:cs="Tahoma"/>
      <w:sz w:val="16"/>
      <w:szCs w:val="16"/>
    </w:rPr>
  </w:style>
  <w:style w:type="character" w:styleId="Style9" w:customStyle="1">
    <w:name w:val="Верхний колонтитул Знак"/>
    <w:basedOn w:val="DefaultParagraphFont"/>
    <w:uiPriority w:val="99"/>
    <w:qFormat/>
    <w:rsid w:val="006a28c5"/>
    <w:rPr/>
  </w:style>
  <w:style w:type="character" w:styleId="Style10" w:customStyle="1">
    <w:name w:val="Нижний колонтитул Знак"/>
    <w:basedOn w:val="DefaultParagraphFont"/>
    <w:uiPriority w:val="99"/>
    <w:semiHidden/>
    <w:qFormat/>
    <w:rsid w:val="006a28c5"/>
    <w:rPr/>
  </w:style>
  <w:style w:type="paragraph" w:styleId="Style11" w:customStyle="1">
    <w:name w:val="Заголовок"/>
    <w:basedOn w:val="Normal"/>
    <w:next w:val="Style12"/>
    <w:qFormat/>
    <w:rsid w:val="00f82008"/>
    <w:pPr>
      <w:keepNext w:val="true"/>
      <w:spacing w:before="240" w:after="120"/>
    </w:pPr>
    <w:rPr>
      <w:rFonts w:eastAsia="Lucida Sans Unicode" w:cs="Tahoma"/>
      <w:sz w:val="28"/>
      <w:szCs w:val="28"/>
    </w:rPr>
  </w:style>
  <w:style w:type="paragraph" w:styleId="Style12">
    <w:name w:val="Body Text"/>
    <w:basedOn w:val="Normal"/>
    <w:semiHidden/>
    <w:rsid w:val="00f82008"/>
    <w:pPr>
      <w:jc w:val="both"/>
    </w:pPr>
    <w:rPr>
      <w:sz w:val="28"/>
    </w:rPr>
  </w:style>
  <w:style w:type="paragraph" w:styleId="Style13">
    <w:name w:val="List"/>
    <w:basedOn w:val="Style12"/>
    <w:semiHidden/>
    <w:rsid w:val="00f82008"/>
    <w:pPr/>
    <w:rPr>
      <w:rFonts w:cs="Tahoma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12" w:customStyle="1">
    <w:name w:val="Название1"/>
    <w:basedOn w:val="Normal"/>
    <w:qFormat/>
    <w:rsid w:val="00f82008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styleId="13" w:customStyle="1">
    <w:name w:val="Указатель1"/>
    <w:basedOn w:val="Normal"/>
    <w:qFormat/>
    <w:rsid w:val="00f82008"/>
    <w:pPr>
      <w:suppressLineNumbers/>
    </w:pPr>
    <w:rPr>
      <w:rFonts w:cs="Tahoma"/>
    </w:rPr>
  </w:style>
  <w:style w:type="paragraph" w:styleId="Style16">
    <w:name w:val="Body Text Indent"/>
    <w:basedOn w:val="Normal"/>
    <w:semiHidden/>
    <w:rsid w:val="00f82008"/>
    <w:pPr>
      <w:snapToGrid w:val="false"/>
    </w:pPr>
    <w:rPr>
      <w:sz w:val="28"/>
    </w:rPr>
  </w:style>
  <w:style w:type="paragraph" w:styleId="21" w:customStyle="1">
    <w:name w:val="Основной текст с отступом 21"/>
    <w:basedOn w:val="Normal"/>
    <w:qFormat/>
    <w:rsid w:val="00f82008"/>
    <w:pPr>
      <w:ind w:firstLine="780"/>
      <w:jc w:val="both"/>
    </w:pPr>
    <w:rPr>
      <w:sz w:val="28"/>
    </w:rPr>
  </w:style>
  <w:style w:type="paragraph" w:styleId="ConsPlusNormal" w:customStyle="1">
    <w:name w:val="ConsPlusNormal"/>
    <w:qFormat/>
    <w:rsid w:val="00f82008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Times New Roman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f82008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8200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Times New Roman"/>
      <w:b/>
      <w:color w:val="auto"/>
      <w:kern w:val="0"/>
      <w:sz w:val="20"/>
      <w:szCs w:val="20"/>
      <w:lang w:val="ru-RU" w:eastAsia="ru-RU" w:bidi="ar-SA"/>
    </w:rPr>
  </w:style>
  <w:style w:type="paragraph" w:styleId="14" w:customStyle="1">
    <w:name w:val="Цитата1"/>
    <w:basedOn w:val="Normal"/>
    <w:qFormat/>
    <w:rsid w:val="00f82008"/>
    <w:pPr>
      <w:ind w:left="170" w:right="57" w:hanging="0"/>
    </w:pPr>
    <w:rPr>
      <w:sz w:val="28"/>
    </w:rPr>
  </w:style>
  <w:style w:type="paragraph" w:styleId="31" w:customStyle="1">
    <w:name w:val="Основной текст с отступом 31"/>
    <w:basedOn w:val="Normal"/>
    <w:qFormat/>
    <w:rsid w:val="00f82008"/>
    <w:pPr>
      <w:ind w:right="57" w:firstLine="170"/>
    </w:pPr>
    <w:rPr>
      <w:sz w:val="28"/>
    </w:rPr>
  </w:style>
  <w:style w:type="paragraph" w:styleId="14pt" w:customStyle="1">
    <w:name w:val="Обычный + 14 pt.полужирный.по центру"/>
    <w:basedOn w:val="1"/>
    <w:qFormat/>
    <w:rsid w:val="00f82008"/>
    <w:pPr>
      <w:tabs>
        <w:tab w:val="clear" w:pos="0"/>
      </w:tabs>
      <w:spacing w:before="240" w:after="60"/>
    </w:pPr>
    <w:rPr>
      <w:kern w:val="2"/>
      <w:sz w:val="28"/>
    </w:rPr>
  </w:style>
  <w:style w:type="paragraph" w:styleId="ListParagraph">
    <w:name w:val="List Paragraph"/>
    <w:basedOn w:val="Normal"/>
    <w:uiPriority w:val="99"/>
    <w:qFormat/>
    <w:rsid w:val="002e408d"/>
    <w:pPr>
      <w:tabs>
        <w:tab w:val="clear" w:pos="720"/>
        <w:tab w:val="left" w:pos="708" w:leader="none"/>
      </w:tabs>
      <w:spacing w:lineRule="auto" w:line="276" w:before="0" w:after="200"/>
      <w:ind w:left="720" w:hanging="0"/>
    </w:pPr>
    <w:rPr>
      <w:rFonts w:ascii="Calibri" w:hAnsi="Calibri" w:eastAsia="WenQuanYi Micro Hei"/>
      <w:color w:val="00000A"/>
      <w:sz w:val="22"/>
      <w:szCs w:val="22"/>
    </w:rPr>
  </w:style>
  <w:style w:type="paragraph" w:styleId="BalloonText">
    <w:name w:val="Balloon Text"/>
    <w:basedOn w:val="Normal"/>
    <w:link w:val="Style8"/>
    <w:uiPriority w:val="99"/>
    <w:semiHidden/>
    <w:unhideWhenUsed/>
    <w:qFormat/>
    <w:rsid w:val="00b765fa"/>
    <w:pPr/>
    <w:rPr>
      <w:rFonts w:ascii="Tahoma" w:hAnsi="Tahoma" w:cs="Tahoma"/>
      <w:sz w:val="16"/>
      <w:szCs w:val="16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Style9"/>
    <w:uiPriority w:val="99"/>
    <w:unhideWhenUsed/>
    <w:rsid w:val="006a28c5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19">
    <w:name w:val="Footer"/>
    <w:basedOn w:val="Normal"/>
    <w:link w:val="Style10"/>
    <w:uiPriority w:val="99"/>
    <w:semiHidden/>
    <w:unhideWhenUsed/>
    <w:rsid w:val="006a28c5"/>
    <w:pPr>
      <w:tabs>
        <w:tab w:val="clear" w:pos="720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LibreOffice/7.5.4.2$Windows_X86_64 LibreOffice_project/36ccfdc35048b057fd9854c757a8b67ec53977b6</Application>
  <AppVersion>15.0000</AppVersion>
  <Pages>1</Pages>
  <Words>295</Words>
  <Characters>2141</Characters>
  <CharactersWithSpaces>2427</CharactersWithSpaces>
  <Paragraphs>13</Paragraphs>
  <Company>ФУ МО Кореновский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2023-10-12T07:22:00Z</dcterms:created>
  <dc:creator>лдз</dc:creator>
  <dc:description/>
  <dc:language>ru-RU</dc:language>
  <cp:lastModifiedBy/>
  <cp:lastPrinted>2023-03-24T08:34:00Z</cp:lastPrinted>
  <dcterms:modified xsi:type="dcterms:W3CDTF">2023-10-12T10:37:51Z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